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65F7B" w:rsidRPr="00B8044F" w:rsidRDefault="00972F9F" w:rsidP="33A59D1A">
      <w:pPr>
        <w:spacing w:after="160" w:line="259" w:lineRule="auto"/>
        <w:jc w:val="right"/>
        <w:rPr>
          <w:rFonts w:asciiTheme="majorHAnsi" w:eastAsiaTheme="majorEastAsia" w:hAnsiTheme="majorHAnsi" w:cstheme="majorBidi"/>
        </w:rPr>
      </w:pPr>
      <w:r w:rsidRPr="00B8044F">
        <w:rPr>
          <w:rFonts w:asciiTheme="majorHAnsi" w:eastAsiaTheme="majorEastAsia" w:hAnsiTheme="majorHAnsi" w:cstheme="majorBidi"/>
          <w:highlight w:val="yellow"/>
        </w:rPr>
        <w:t>[Date Here]</w:t>
      </w:r>
    </w:p>
    <w:p w14:paraId="00000002" w14:textId="77777777" w:rsidR="00A65F7B" w:rsidRPr="00B8044F" w:rsidRDefault="00972F9F" w:rsidP="33A59D1A">
      <w:pPr>
        <w:bidi/>
        <w:spacing w:after="160" w:line="259" w:lineRule="auto"/>
        <w:rPr>
          <w:rFonts w:asciiTheme="majorHAnsi" w:eastAsiaTheme="majorEastAsia" w:hAnsiTheme="majorHAnsi" w:cstheme="majorBidi"/>
        </w:rPr>
      </w:pPr>
      <w:r w:rsidRPr="00B8044F">
        <w:rPr>
          <w:rFonts w:asciiTheme="majorHAnsi" w:eastAsiaTheme="majorEastAsia" w:hAnsiTheme="majorHAnsi" w:cstheme="majorBidi"/>
          <w:rtl/>
        </w:rPr>
        <w:t>السادة أولياء الأمور</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tl/>
        </w:rPr>
        <w:t xml:space="preserve">الأوصياء، </w:t>
      </w:r>
    </w:p>
    <w:p w14:paraId="3598011B" w14:textId="4C3A5939" w:rsidR="33A59D1A" w:rsidRPr="00B8044F" w:rsidRDefault="33A59D1A" w:rsidP="276BA46E">
      <w:pPr>
        <w:bidi/>
        <w:jc w:val="both"/>
        <w:rPr>
          <w:rFonts w:asciiTheme="majorHAnsi" w:eastAsiaTheme="majorEastAsia" w:hAnsiTheme="majorHAnsi" w:cstheme="majorBidi"/>
        </w:rPr>
      </w:pPr>
      <w:r w:rsidRPr="00B8044F">
        <w:rPr>
          <w:rFonts w:asciiTheme="majorHAnsi" w:eastAsiaTheme="majorEastAsia" w:hAnsiTheme="majorHAnsi" w:cstheme="majorBidi"/>
          <w:rtl/>
        </w:rPr>
        <w:t xml:space="preserve">بلغنا إصابة أحد الطلاب في فصل طفلكم بفيروس كورونا </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Pr>
        <w:t>COVID-19</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 xml:space="preserve">لذلك، عليكم مراقبة صحة طفلكم من الآن وحتى </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tl/>
        </w:rPr>
        <w:t xml:space="preserve">تاريخ مرور </w:t>
      </w:r>
      <w:r w:rsidRPr="00B8044F">
        <w:rPr>
          <w:rFonts w:asciiTheme="majorHAnsi" w:eastAsiaTheme="majorEastAsia" w:hAnsiTheme="majorHAnsi" w:cstheme="majorBidi"/>
          <w:rtl/>
          <w:lang w:bidi="ar"/>
        </w:rPr>
        <w:t xml:space="preserve">10 </w:t>
      </w:r>
      <w:r w:rsidRPr="00B8044F">
        <w:rPr>
          <w:rFonts w:asciiTheme="majorHAnsi" w:eastAsiaTheme="majorEastAsia" w:hAnsiTheme="majorHAnsi" w:cstheme="majorBidi"/>
          <w:rtl/>
        </w:rPr>
        <w:t>أيام على آخر مخالطة مصاب تأكدت إصابته بالفيروس</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 xml:space="preserve">تشمل أعراض فيروس كورونا حمى </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tl/>
        </w:rPr>
        <w:t xml:space="preserve">درجة حرارة أعلى من </w:t>
      </w:r>
      <w:r w:rsidRPr="00B8044F">
        <w:rPr>
          <w:rFonts w:asciiTheme="majorHAnsi" w:eastAsiaTheme="majorEastAsia" w:hAnsiTheme="majorHAnsi" w:cstheme="majorBidi"/>
          <w:rtl/>
          <w:lang w:bidi="ar"/>
        </w:rPr>
        <w:t xml:space="preserve">100.4 </w:t>
      </w:r>
      <w:r w:rsidRPr="00B8044F">
        <w:rPr>
          <w:rFonts w:asciiTheme="majorHAnsi" w:eastAsiaTheme="majorEastAsia" w:hAnsiTheme="majorHAnsi" w:cstheme="majorBidi"/>
          <w:rtl/>
        </w:rPr>
        <w:t>درجة فهرنهايت</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tl/>
        </w:rPr>
        <w:t>، وقشعريرة، وسعال، وضيق تنفس، وتعب، وأوجاع العضلات</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tl/>
        </w:rPr>
        <w:t>الجسم، وصداع، وفقدان مستجد لحاستَي التذوق أو الشم، وألم الحلق، وغثيان أو قيء، وإسهال</w:t>
      </w:r>
      <w:r w:rsidRPr="00B8044F">
        <w:rPr>
          <w:rFonts w:asciiTheme="majorHAnsi" w:eastAsiaTheme="majorEastAsia" w:hAnsiTheme="majorHAnsi" w:cstheme="majorBidi"/>
          <w:rtl/>
          <w:lang w:bidi="ar"/>
        </w:rPr>
        <w:t>.</w:t>
      </w:r>
    </w:p>
    <w:p w14:paraId="72686A64" w14:textId="431CF311" w:rsidR="33A59D1A" w:rsidRPr="00B8044F" w:rsidRDefault="33A59D1A" w:rsidP="33A59D1A">
      <w:pPr>
        <w:bidi/>
        <w:rPr>
          <w:rFonts w:asciiTheme="majorHAnsi" w:eastAsiaTheme="majorEastAsia" w:hAnsiTheme="majorHAnsi" w:cstheme="majorBidi"/>
        </w:rPr>
      </w:pPr>
      <w:r w:rsidRPr="00B8044F">
        <w:rPr>
          <w:rFonts w:asciiTheme="majorHAnsi" w:eastAsiaTheme="majorEastAsia" w:hAnsiTheme="majorHAnsi" w:cstheme="majorBidi"/>
        </w:rPr>
        <w:t xml:space="preserve"> </w:t>
      </w:r>
    </w:p>
    <w:p w14:paraId="2D1E3DEC" w14:textId="1AED5EE2" w:rsidR="33A59D1A" w:rsidRPr="00B8044F" w:rsidRDefault="33A59D1A" w:rsidP="0C999A00">
      <w:pPr>
        <w:bidi/>
        <w:rPr>
          <w:rFonts w:asciiTheme="majorHAnsi" w:eastAsiaTheme="majorEastAsia" w:hAnsiTheme="majorHAnsi" w:cstheme="majorBidi"/>
        </w:rPr>
      </w:pPr>
      <w:r w:rsidRPr="00B8044F">
        <w:rPr>
          <w:rFonts w:asciiTheme="majorHAnsi" w:eastAsiaTheme="majorEastAsia" w:hAnsiTheme="majorHAnsi" w:cstheme="majorBidi"/>
          <w:rtl/>
        </w:rPr>
        <w:t xml:space="preserve"> يمكن أن يبقى طفلكم في المدرسة</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tl/>
        </w:rPr>
        <w:t>العمل ولكن عليه أن يرتدي قناعًا خلال الأيام العشرة القادمة</w:t>
      </w:r>
      <w:r w:rsidRPr="00B8044F">
        <w:rPr>
          <w:rFonts w:asciiTheme="majorHAnsi" w:eastAsiaTheme="majorEastAsia" w:hAnsiTheme="majorHAnsi" w:cstheme="majorBidi"/>
          <w:rtl/>
          <w:lang w:bidi="ar"/>
        </w:rPr>
        <w:t xml:space="preserve">. </w:t>
      </w:r>
    </w:p>
    <w:p w14:paraId="34580713" w14:textId="34E74330" w:rsidR="33A59D1A" w:rsidRPr="00B8044F" w:rsidRDefault="33A59D1A" w:rsidP="33A59D1A">
      <w:pPr>
        <w:bidi/>
        <w:rPr>
          <w:rFonts w:asciiTheme="majorHAnsi" w:eastAsiaTheme="majorEastAsia" w:hAnsiTheme="majorHAnsi" w:cstheme="majorBidi"/>
        </w:rPr>
      </w:pPr>
      <w:r w:rsidRPr="00B8044F">
        <w:rPr>
          <w:rFonts w:asciiTheme="majorHAnsi" w:eastAsiaTheme="majorEastAsia" w:hAnsiTheme="majorHAnsi" w:cstheme="majorBidi"/>
        </w:rPr>
        <w:t xml:space="preserve"> </w:t>
      </w:r>
    </w:p>
    <w:p w14:paraId="086E6C50" w14:textId="47F10CBC" w:rsidR="33A59D1A" w:rsidRPr="00B8044F" w:rsidRDefault="33A59D1A" w:rsidP="33A59D1A">
      <w:pPr>
        <w:bidi/>
        <w:rPr>
          <w:rFonts w:asciiTheme="majorHAnsi" w:eastAsiaTheme="majorEastAsia" w:hAnsiTheme="majorHAnsi" w:cstheme="majorBidi"/>
        </w:rPr>
      </w:pPr>
      <w:r w:rsidRPr="00B8044F">
        <w:rPr>
          <w:rFonts w:asciiTheme="majorHAnsi" w:eastAsiaTheme="majorEastAsia" w:hAnsiTheme="majorHAnsi" w:cstheme="majorBidi"/>
          <w:b/>
          <w:bCs/>
          <w:rtl/>
        </w:rPr>
        <w:t xml:space="preserve">إذا ظهرت على طفلكم </w:t>
      </w:r>
      <w:hyperlink r:id="rId8">
        <w:r w:rsidRPr="00B8044F">
          <w:rPr>
            <w:rStyle w:val="Hyperlink"/>
            <w:rFonts w:asciiTheme="majorHAnsi" w:eastAsiaTheme="majorEastAsia" w:hAnsiTheme="majorHAnsi" w:cstheme="majorBidi"/>
            <w:b/>
            <w:bCs/>
            <w:rtl/>
          </w:rPr>
          <w:t>أعراض فيروس كورونا</w:t>
        </w:r>
        <w:r w:rsidRPr="00B8044F">
          <w:rPr>
            <w:rStyle w:val="Hyperlink"/>
            <w:rFonts w:asciiTheme="majorHAnsi" w:eastAsiaTheme="majorEastAsia" w:hAnsiTheme="majorHAnsi" w:cstheme="majorBidi"/>
            <w:rtl/>
          </w:rPr>
          <w:t xml:space="preserve">، </w:t>
        </w:r>
      </w:hyperlink>
      <w:r w:rsidRPr="00B8044F">
        <w:rPr>
          <w:rFonts w:asciiTheme="majorHAnsi" w:eastAsiaTheme="majorEastAsia" w:hAnsiTheme="majorHAnsi" w:cstheme="majorBidi"/>
          <w:rtl/>
        </w:rPr>
        <w:t>يرجى إجراء الفحوصات اللازمة له</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 xml:space="preserve">وإذا كانت نتيجة الفحوصات إيجابية، فعليه أن يلازم المنزل وأن يبتعد عن الآخرين لمدة </w:t>
      </w:r>
      <w:r w:rsidRPr="00B8044F">
        <w:rPr>
          <w:rFonts w:asciiTheme="majorHAnsi" w:eastAsiaTheme="majorEastAsia" w:hAnsiTheme="majorHAnsi" w:cstheme="majorBidi"/>
          <w:rtl/>
          <w:lang w:bidi="ar"/>
        </w:rPr>
        <w:t xml:space="preserve">5 </w:t>
      </w:r>
      <w:r w:rsidRPr="00B8044F">
        <w:rPr>
          <w:rFonts w:asciiTheme="majorHAnsi" w:eastAsiaTheme="majorEastAsia" w:hAnsiTheme="majorHAnsi" w:cstheme="majorBidi"/>
          <w:rtl/>
        </w:rPr>
        <w:t xml:space="preserve">أيام على الأقل منذ بدء ظهور الأعراض ولمدة يوم واحد </w:t>
      </w:r>
      <w:r w:rsidRPr="00B8044F">
        <w:rPr>
          <w:rFonts w:asciiTheme="majorHAnsi" w:eastAsiaTheme="majorEastAsia" w:hAnsiTheme="majorHAnsi" w:cstheme="majorBidi"/>
          <w:rtl/>
          <w:lang w:bidi="ar"/>
        </w:rPr>
        <w:t xml:space="preserve">(24 </w:t>
      </w:r>
      <w:r w:rsidRPr="00B8044F">
        <w:rPr>
          <w:rFonts w:asciiTheme="majorHAnsi" w:eastAsiaTheme="majorEastAsia" w:hAnsiTheme="majorHAnsi" w:cstheme="majorBidi"/>
          <w:rtl/>
        </w:rPr>
        <w:t>ساعة</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 xml:space="preserve">على الأقل من دون حمى </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tl/>
        </w:rPr>
        <w:t>من دون استخدام أدوية خافضة للحرارة</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وتحسن الأعراض، أيهما أطول</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 xml:space="preserve">وحتى إذا كانت نتيجة الفحوصات سلبية، فعليه ملازمة المنزل حتى مرور </w:t>
      </w:r>
      <w:r w:rsidRPr="00B8044F">
        <w:rPr>
          <w:rFonts w:asciiTheme="majorHAnsi" w:eastAsiaTheme="majorEastAsia" w:hAnsiTheme="majorHAnsi" w:cstheme="majorBidi"/>
          <w:rtl/>
          <w:lang w:bidi="ar"/>
        </w:rPr>
        <w:t xml:space="preserve">24 </w:t>
      </w:r>
      <w:r w:rsidRPr="00B8044F">
        <w:rPr>
          <w:rFonts w:asciiTheme="majorHAnsi" w:eastAsiaTheme="majorEastAsia" w:hAnsiTheme="majorHAnsi" w:cstheme="majorBidi"/>
          <w:rtl/>
        </w:rPr>
        <w:t>ساعة من دون حمى</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 xml:space="preserve">انظر دليل إدارة الصحة العامة في شيكاغو </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Pr>
        <w:t>Chicago Department of Public Health</w:t>
      </w:r>
      <w:r w:rsidRPr="00B8044F">
        <w:rPr>
          <w:rFonts w:asciiTheme="majorHAnsi" w:eastAsiaTheme="majorEastAsia" w:hAnsiTheme="majorHAnsi" w:cstheme="majorBidi"/>
          <w:rtl/>
          <w:lang w:bidi="ar"/>
        </w:rPr>
        <w:t xml:space="preserve">) </w:t>
      </w:r>
      <w:hyperlink r:id="rId9">
        <w:r w:rsidRPr="00B8044F">
          <w:rPr>
            <w:rStyle w:val="Hyperlink"/>
            <w:rFonts w:asciiTheme="majorHAnsi" w:eastAsiaTheme="majorEastAsia" w:hAnsiTheme="majorHAnsi" w:cstheme="majorBidi"/>
            <w:rtl/>
          </w:rPr>
          <w:t>بشأن ما ينبغي فعله إذا كنت مريضًا</w:t>
        </w:r>
      </w:hyperlink>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 xml:space="preserve">أما إذا كانت الأعراض شديدة، مثل صعوبة في التنفس أو ضيق تنفس، أو ألم أو ضغط مستمر في الصدر، أو تشوش أو صعوبة في الاستيقاظ ظهرا مؤخرًا، أو ازرقاق الشفتين أو الوجه، يرجى التوجه إلى أقرب قسم طوارئ أو الاتصال على </w:t>
      </w:r>
      <w:r w:rsidRPr="00B8044F">
        <w:rPr>
          <w:rFonts w:asciiTheme="majorHAnsi" w:eastAsiaTheme="majorEastAsia" w:hAnsiTheme="majorHAnsi" w:cstheme="majorBidi"/>
          <w:rtl/>
          <w:lang w:bidi="ar"/>
        </w:rPr>
        <w:t xml:space="preserve">911 </w:t>
      </w:r>
      <w:r w:rsidRPr="00B8044F">
        <w:rPr>
          <w:rFonts w:asciiTheme="majorHAnsi" w:eastAsiaTheme="majorEastAsia" w:hAnsiTheme="majorHAnsi" w:cstheme="majorBidi"/>
          <w:rtl/>
        </w:rPr>
        <w:t>فورًا</w:t>
      </w:r>
      <w:r w:rsidRPr="00B8044F">
        <w:rPr>
          <w:rFonts w:asciiTheme="majorHAnsi" w:eastAsiaTheme="majorEastAsia" w:hAnsiTheme="majorHAnsi" w:cstheme="majorBidi"/>
          <w:rtl/>
          <w:lang w:bidi="ar"/>
        </w:rPr>
        <w:t>.</w:t>
      </w:r>
    </w:p>
    <w:p w14:paraId="59BD0C8D" w14:textId="2F2DC025" w:rsidR="33A59D1A" w:rsidRPr="00B8044F" w:rsidRDefault="33A59D1A" w:rsidP="33A59D1A">
      <w:pPr>
        <w:bidi/>
        <w:rPr>
          <w:rFonts w:asciiTheme="majorHAnsi" w:eastAsiaTheme="majorEastAsia" w:hAnsiTheme="majorHAnsi" w:cstheme="majorBidi"/>
        </w:rPr>
      </w:pPr>
      <w:r w:rsidRPr="00B8044F">
        <w:rPr>
          <w:rFonts w:asciiTheme="majorHAnsi" w:eastAsiaTheme="majorEastAsia" w:hAnsiTheme="majorHAnsi" w:cstheme="majorBidi"/>
        </w:rPr>
        <w:t xml:space="preserve"> </w:t>
      </w:r>
    </w:p>
    <w:p w14:paraId="164671D4" w14:textId="7BB48B3E" w:rsidR="33A59D1A" w:rsidRPr="00B8044F" w:rsidRDefault="33A59D1A" w:rsidP="33A59D1A">
      <w:pPr>
        <w:bidi/>
        <w:rPr>
          <w:rFonts w:asciiTheme="majorHAnsi" w:eastAsiaTheme="majorEastAsia" w:hAnsiTheme="majorHAnsi" w:cstheme="majorBidi"/>
        </w:rPr>
      </w:pPr>
      <w:r w:rsidRPr="00B8044F">
        <w:rPr>
          <w:rFonts w:asciiTheme="majorHAnsi" w:eastAsiaTheme="majorEastAsia" w:hAnsiTheme="majorHAnsi" w:cstheme="majorBidi"/>
          <w:b/>
          <w:bCs/>
          <w:rtl/>
        </w:rPr>
        <w:t>إذا لم تظهر على طفلكم الأعراض</w:t>
      </w:r>
      <w:r w:rsidRPr="00B8044F">
        <w:rPr>
          <w:rFonts w:asciiTheme="majorHAnsi" w:eastAsiaTheme="majorEastAsia" w:hAnsiTheme="majorHAnsi" w:cstheme="majorBidi"/>
          <w:rtl/>
        </w:rPr>
        <w:t xml:space="preserve">، ننصحكم بإجراء الفحوصات له بعد مرور </w:t>
      </w:r>
      <w:r w:rsidRPr="00B8044F">
        <w:rPr>
          <w:rFonts w:asciiTheme="majorHAnsi" w:eastAsiaTheme="majorEastAsia" w:hAnsiTheme="majorHAnsi" w:cstheme="majorBidi"/>
          <w:rtl/>
          <w:lang w:bidi="ar"/>
        </w:rPr>
        <w:t xml:space="preserve">5 </w:t>
      </w:r>
      <w:r w:rsidRPr="00B8044F">
        <w:rPr>
          <w:rFonts w:asciiTheme="majorHAnsi" w:eastAsiaTheme="majorEastAsia" w:hAnsiTheme="majorHAnsi" w:cstheme="majorBidi"/>
          <w:rtl/>
        </w:rPr>
        <w:t xml:space="preserve">أيام من مخالطته لحالة إيجابية، أي في تاريخ </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tl/>
        </w:rPr>
        <w:t>تاريخ المخالطة</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 xml:space="preserve">إذا كانت نتيجة الفحوصات إيجابية، فعليه ملازمة المنزل لمدة </w:t>
      </w:r>
      <w:r w:rsidRPr="00B8044F">
        <w:rPr>
          <w:rFonts w:asciiTheme="majorHAnsi" w:eastAsiaTheme="majorEastAsia" w:hAnsiTheme="majorHAnsi" w:cstheme="majorBidi"/>
          <w:rtl/>
          <w:lang w:bidi="ar"/>
        </w:rPr>
        <w:t xml:space="preserve">5 </w:t>
      </w:r>
      <w:r w:rsidRPr="00B8044F">
        <w:rPr>
          <w:rFonts w:asciiTheme="majorHAnsi" w:eastAsiaTheme="majorEastAsia" w:hAnsiTheme="majorHAnsi" w:cstheme="majorBidi"/>
          <w:rtl/>
        </w:rPr>
        <w:t xml:space="preserve">أيام على الأقل بعد تاريخ إجراء الفحوصات ولمدة </w:t>
      </w:r>
      <w:r w:rsidRPr="00B8044F">
        <w:rPr>
          <w:rFonts w:asciiTheme="majorHAnsi" w:eastAsiaTheme="majorEastAsia" w:hAnsiTheme="majorHAnsi" w:cstheme="majorBidi"/>
          <w:rtl/>
          <w:lang w:bidi="ar"/>
        </w:rPr>
        <w:t xml:space="preserve">24 </w:t>
      </w:r>
      <w:r w:rsidRPr="00B8044F">
        <w:rPr>
          <w:rFonts w:asciiTheme="majorHAnsi" w:eastAsiaTheme="majorEastAsia" w:hAnsiTheme="majorHAnsi" w:cstheme="majorBidi"/>
          <w:rtl/>
        </w:rPr>
        <w:t xml:space="preserve">ساعة على الأقل من دون حمى </w:t>
      </w:r>
      <w:r w:rsidRPr="00B8044F">
        <w:rPr>
          <w:rFonts w:asciiTheme="majorHAnsi" w:eastAsiaTheme="majorEastAsia" w:hAnsiTheme="majorHAnsi" w:cstheme="majorBidi"/>
          <w:rtl/>
          <w:lang w:bidi="ar"/>
        </w:rPr>
        <w:t>(</w:t>
      </w:r>
      <w:r w:rsidRPr="00B8044F">
        <w:rPr>
          <w:rFonts w:asciiTheme="majorHAnsi" w:eastAsiaTheme="majorEastAsia" w:hAnsiTheme="majorHAnsi" w:cstheme="majorBidi"/>
          <w:rtl/>
        </w:rPr>
        <w:t>من دون استخدام أدوية خافضة للحرارة</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 xml:space="preserve">وتحسن الأعراض، وينبغي أن يرتدي قناعًا كاملًا لمدة </w:t>
      </w:r>
      <w:r w:rsidRPr="00B8044F">
        <w:rPr>
          <w:rFonts w:asciiTheme="majorHAnsi" w:eastAsiaTheme="majorEastAsia" w:hAnsiTheme="majorHAnsi" w:cstheme="majorBidi"/>
          <w:rtl/>
          <w:lang w:bidi="ar"/>
        </w:rPr>
        <w:t xml:space="preserve">10 </w:t>
      </w:r>
      <w:r w:rsidRPr="00B8044F">
        <w:rPr>
          <w:rFonts w:asciiTheme="majorHAnsi" w:eastAsiaTheme="majorEastAsia" w:hAnsiTheme="majorHAnsi" w:cstheme="majorBidi"/>
          <w:rtl/>
        </w:rPr>
        <w:t>أيام على الأقل منذ بدء ظهور الأعراض عليه</w:t>
      </w:r>
      <w:r w:rsidRPr="00B8044F">
        <w:rPr>
          <w:rFonts w:asciiTheme="majorHAnsi" w:eastAsiaTheme="majorEastAsia" w:hAnsiTheme="majorHAnsi" w:cstheme="majorBidi"/>
          <w:rtl/>
          <w:lang w:bidi="ar"/>
        </w:rPr>
        <w:t>.</w:t>
      </w:r>
    </w:p>
    <w:p w14:paraId="2B965E64" w14:textId="481F1F7E" w:rsidR="33A59D1A" w:rsidRPr="00B8044F" w:rsidRDefault="33A59D1A" w:rsidP="33A59D1A">
      <w:pPr>
        <w:bidi/>
        <w:rPr>
          <w:rFonts w:asciiTheme="majorHAnsi" w:eastAsiaTheme="majorEastAsia" w:hAnsiTheme="majorHAnsi" w:cstheme="majorBidi"/>
        </w:rPr>
      </w:pPr>
      <w:r w:rsidRPr="00B8044F">
        <w:rPr>
          <w:rFonts w:asciiTheme="majorHAnsi" w:eastAsiaTheme="majorEastAsia" w:hAnsiTheme="majorHAnsi" w:cstheme="majorBidi"/>
        </w:rPr>
        <w:t xml:space="preserve"> </w:t>
      </w:r>
    </w:p>
    <w:p w14:paraId="0F0C3D0D" w14:textId="0CEB919F" w:rsidR="33A59D1A" w:rsidRPr="00B8044F" w:rsidRDefault="33A59D1A" w:rsidP="33A59D1A">
      <w:pPr>
        <w:bidi/>
        <w:rPr>
          <w:rFonts w:asciiTheme="majorHAnsi" w:eastAsiaTheme="majorEastAsia" w:hAnsiTheme="majorHAnsi" w:cstheme="majorBidi"/>
        </w:rPr>
      </w:pPr>
      <w:r w:rsidRPr="00B8044F">
        <w:rPr>
          <w:rFonts w:asciiTheme="majorHAnsi" w:eastAsiaTheme="majorEastAsia" w:hAnsiTheme="majorHAnsi" w:cstheme="majorBidi"/>
          <w:rtl/>
        </w:rPr>
        <w:t xml:space="preserve">لمزيد من الأسئلة أو الدعم بشأن فيروس كورونا، يُرجى زيارة </w:t>
      </w:r>
      <w:hyperlink r:id="rId10">
        <w:r w:rsidRPr="00B8044F">
          <w:rPr>
            <w:rStyle w:val="Hyperlink"/>
            <w:rFonts w:asciiTheme="majorHAnsi" w:eastAsiaTheme="majorEastAsia" w:hAnsiTheme="majorHAnsi" w:cstheme="majorBidi"/>
          </w:rPr>
          <w:t>www.chicago.gov/coronavirus</w:t>
        </w:r>
      </w:hyperlink>
      <w:r w:rsidRPr="00B8044F">
        <w:rPr>
          <w:rFonts w:asciiTheme="majorHAnsi" w:eastAsiaTheme="majorEastAsia" w:hAnsiTheme="majorHAnsi" w:cstheme="majorBidi"/>
          <w:rtl/>
        </w:rPr>
        <w:t>للحصول على المعلومات الأكثر موثوقية</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rtl/>
        </w:rPr>
        <w:t>إذا لم تعثر على المعلومات التي تحتاج إليها على الموقع الإلكتروني، فتواصل مع مدير المدرسة</w:t>
      </w:r>
      <w:r w:rsidRPr="00B8044F">
        <w:rPr>
          <w:rFonts w:asciiTheme="majorHAnsi" w:eastAsiaTheme="majorEastAsia" w:hAnsiTheme="majorHAnsi" w:cstheme="majorBidi"/>
          <w:rtl/>
          <w:lang w:bidi="ar"/>
        </w:rPr>
        <w:t xml:space="preserve">/ </w:t>
      </w:r>
      <w:r w:rsidRPr="00B8044F">
        <w:rPr>
          <w:rFonts w:asciiTheme="majorHAnsi" w:eastAsiaTheme="majorEastAsia" w:hAnsiTheme="majorHAnsi" w:cstheme="majorBidi"/>
          <w:highlight w:val="yellow"/>
        </w:rPr>
        <w:t>Nurse</w:t>
      </w:r>
      <w:r w:rsidRPr="00B8044F">
        <w:rPr>
          <w:rFonts w:asciiTheme="majorHAnsi" w:eastAsiaTheme="majorEastAsia" w:hAnsiTheme="majorHAnsi" w:cstheme="majorBidi"/>
          <w:rtl/>
        </w:rPr>
        <w:t xml:space="preserve"> للحصول على إرشادات إضافية</w:t>
      </w:r>
      <w:r w:rsidRPr="00B8044F">
        <w:rPr>
          <w:rFonts w:asciiTheme="majorHAnsi" w:eastAsiaTheme="majorEastAsia" w:hAnsiTheme="majorHAnsi" w:cstheme="majorBidi"/>
          <w:rtl/>
          <w:lang w:bidi="ar"/>
        </w:rPr>
        <w:t>.</w:t>
      </w:r>
    </w:p>
    <w:p w14:paraId="68E01C55" w14:textId="62572548" w:rsidR="33A59D1A" w:rsidRPr="00B8044F" w:rsidRDefault="33A59D1A" w:rsidP="33A59D1A">
      <w:pPr>
        <w:spacing w:after="160" w:line="259" w:lineRule="auto"/>
        <w:rPr>
          <w:rFonts w:asciiTheme="majorHAnsi" w:eastAsiaTheme="majorEastAsia" w:hAnsiTheme="majorHAnsi" w:cstheme="majorBidi"/>
        </w:rPr>
      </w:pPr>
    </w:p>
    <w:p w14:paraId="0000000D" w14:textId="70777397" w:rsidR="00A65F7B" w:rsidRPr="00B8044F" w:rsidRDefault="00972F9F" w:rsidP="33A59D1A">
      <w:pPr>
        <w:bidi/>
        <w:spacing w:after="160" w:line="259" w:lineRule="auto"/>
        <w:rPr>
          <w:rFonts w:asciiTheme="majorHAnsi" w:eastAsiaTheme="majorEastAsia" w:hAnsiTheme="majorHAnsi" w:cstheme="majorBidi"/>
        </w:rPr>
      </w:pPr>
      <w:r w:rsidRPr="00B8044F">
        <w:rPr>
          <w:rFonts w:asciiTheme="majorHAnsi" w:eastAsiaTheme="majorEastAsia" w:hAnsiTheme="majorHAnsi" w:cstheme="majorBidi"/>
          <w:rtl/>
        </w:rPr>
        <w:t>مع أطيب التحيات،</w:t>
      </w:r>
    </w:p>
    <w:p w14:paraId="0000000E" w14:textId="77777777" w:rsidR="00A65F7B" w:rsidRPr="00B8044F" w:rsidRDefault="00A65F7B" w:rsidP="33A59D1A">
      <w:pPr>
        <w:spacing w:after="160" w:line="259" w:lineRule="auto"/>
        <w:rPr>
          <w:rFonts w:asciiTheme="majorHAnsi" w:eastAsiaTheme="majorEastAsia" w:hAnsiTheme="majorHAnsi" w:cstheme="majorBidi"/>
        </w:rPr>
      </w:pPr>
    </w:p>
    <w:p w14:paraId="0000000F" w14:textId="77777777" w:rsidR="00A65F7B" w:rsidRPr="00B8044F" w:rsidRDefault="00972F9F" w:rsidP="33A59D1A">
      <w:pPr>
        <w:bidi/>
        <w:spacing w:after="160" w:line="259" w:lineRule="auto"/>
        <w:rPr>
          <w:rFonts w:asciiTheme="majorHAnsi" w:eastAsiaTheme="majorEastAsia" w:hAnsiTheme="majorHAnsi" w:cstheme="majorBidi"/>
        </w:rPr>
      </w:pPr>
      <w:r w:rsidRPr="00B8044F">
        <w:rPr>
          <w:rFonts w:asciiTheme="majorHAnsi" w:hAnsiTheme="majorHAnsi"/>
          <w:highlight w:val="yellow"/>
        </w:rPr>
        <w:t>[Principal]</w:t>
      </w:r>
      <w:r w:rsidRPr="00B8044F">
        <w:rPr>
          <w:rFonts w:asciiTheme="majorHAnsi" w:hAnsiTheme="majorHAnsi"/>
        </w:rPr>
        <w:tab/>
      </w:r>
      <w:r w:rsidRPr="00B8044F">
        <w:rPr>
          <w:rFonts w:asciiTheme="majorHAnsi" w:hAnsiTheme="majorHAnsi"/>
        </w:rPr>
        <w:tab/>
      </w:r>
      <w:r w:rsidRPr="00B8044F">
        <w:rPr>
          <w:rFonts w:asciiTheme="majorHAnsi" w:hAnsiTheme="majorHAnsi"/>
          <w:highlight w:val="yellow"/>
        </w:rPr>
        <w:t>[School Nurse]</w:t>
      </w:r>
      <w:bookmarkStart w:id="0" w:name="_GoBack"/>
      <w:bookmarkEnd w:id="0"/>
    </w:p>
    <w:sectPr w:rsidR="00A65F7B" w:rsidRPr="00B804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D30C2"/>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C3261F"/>
    <w:rsid w:val="000B6200"/>
    <w:rsid w:val="001208A3"/>
    <w:rsid w:val="00513353"/>
    <w:rsid w:val="00972F9F"/>
    <w:rsid w:val="00A65F7B"/>
    <w:rsid w:val="00B8044F"/>
    <w:rsid w:val="030BB4E5"/>
    <w:rsid w:val="06CF6019"/>
    <w:rsid w:val="07C3261F"/>
    <w:rsid w:val="0C999A00"/>
    <w:rsid w:val="0DF61EA2"/>
    <w:rsid w:val="1040525B"/>
    <w:rsid w:val="14CE7F41"/>
    <w:rsid w:val="1A080A0E"/>
    <w:rsid w:val="1F0D2DF0"/>
    <w:rsid w:val="24AEB176"/>
    <w:rsid w:val="276BA46E"/>
    <w:rsid w:val="27838459"/>
    <w:rsid w:val="31A9594B"/>
    <w:rsid w:val="33A59D1A"/>
    <w:rsid w:val="3578C8C3"/>
    <w:rsid w:val="398FF531"/>
    <w:rsid w:val="3AD10266"/>
    <w:rsid w:val="42E0A621"/>
    <w:rsid w:val="449A8D0D"/>
    <w:rsid w:val="4BE0B170"/>
    <w:rsid w:val="4E95EDDA"/>
    <w:rsid w:val="4F55D828"/>
    <w:rsid w:val="4FE99E2A"/>
    <w:rsid w:val="5572AD3D"/>
    <w:rsid w:val="55A732A3"/>
    <w:rsid w:val="56C20106"/>
    <w:rsid w:val="577E7BDD"/>
    <w:rsid w:val="5DC86E0C"/>
    <w:rsid w:val="60AAB82A"/>
    <w:rsid w:val="6F5014C7"/>
    <w:rsid w:val="700A4DE3"/>
    <w:rsid w:val="792135D1"/>
    <w:rsid w:val="7BEBEB96"/>
    <w:rsid w:val="7E9FD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A1F0"/>
  <w15:docId w15:val="{2F499E10-282B-432E-B27A-FC0559A8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symptoms-testing/symptom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hicago.gov/coronavirus" TargetMode="External"/><Relationship Id="rId4" Type="http://schemas.openxmlformats.org/officeDocument/2006/relationships/numbering" Target="numbering.xml"/><Relationship Id="rId9" Type="http://schemas.openxmlformats.org/officeDocument/2006/relationships/hyperlink" Target="https://www.chicago.gov/city/en/sites/covid-19/home/managing-your-health.html?&amp;tab-prot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2" ma:contentTypeDescription="Create a new document." ma:contentTypeScope="" ma:versionID="a965f7ee006b3660b8f220677250e18e">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07513cb9fd6e7909bf029e3ba54d587"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C38CC5C5-C4C9-4FA3-9F82-EEABF8805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D7ED0-1F71-432F-B1E8-51F1A8A0282B}">
  <ds:schemaRefs>
    <ds:schemaRef ds:uri="http://schemas.microsoft.com/sharepoint/v3/contenttype/forms"/>
  </ds:schemaRefs>
</ds:datastoreItem>
</file>

<file path=customXml/itemProps3.xml><?xml version="1.0" encoding="utf-8"?>
<ds:datastoreItem xmlns:ds="http://schemas.openxmlformats.org/officeDocument/2006/customXml" ds:itemID="{85896C0F-99A3-4247-B2F4-BC1098A0539C}">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McAfee</cp:lastModifiedBy>
  <cp:revision>5</cp:revision>
  <dcterms:created xsi:type="dcterms:W3CDTF">2023-08-22T15:42:00Z</dcterms:created>
  <dcterms:modified xsi:type="dcterms:W3CDTF">2023-09-01T18:43:00Z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MediaServiceImageTags">
    <vt:lpwstr/>
  </property>
</Properties>
</file>